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医用耗材采购项目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15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7"/>
        <w:gridCol w:w="249"/>
        <w:gridCol w:w="1505"/>
        <w:gridCol w:w="1766"/>
        <w:gridCol w:w="1766"/>
        <w:gridCol w:w="1903"/>
        <w:gridCol w:w="5130"/>
      </w:tblGrid>
      <w:tr w14:paraId="7672C99C">
        <w:trPr>
          <w:jc w:val="center"/>
        </w:trPr>
        <w:tc>
          <w:tcPr>
            <w:tcW w:w="1513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17" w:type="dxa"/>
          </w:tcPr>
          <w:p w14:paraId="38491BD2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医用耗材、器械名称</w:t>
            </w:r>
          </w:p>
        </w:tc>
        <w:tc>
          <w:tcPr>
            <w:tcW w:w="1754" w:type="dxa"/>
            <w:gridSpan w:val="2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766" w:type="dxa"/>
          </w:tcPr>
          <w:p w14:paraId="66C9E6D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66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03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130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513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17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3AAA46A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513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17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2D83EBF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513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17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05A3E8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513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D7441C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219" w:type="dxa"/>
            <w:gridSpan w:val="7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130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3279" w:type="dxa"/>
            <w:gridSpan w:val="3"/>
            <w:vAlign w:val="center"/>
          </w:tcPr>
          <w:p w14:paraId="53A0B8E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2070" w:type="dxa"/>
            <w:gridSpan w:val="5"/>
          </w:tcPr>
          <w:p w14:paraId="23AAA6CB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E96337">
        <w:trPr>
          <w:trHeight w:val="686" w:hRule="atLeast"/>
          <w:jc w:val="center"/>
        </w:trPr>
        <w:tc>
          <w:tcPr>
            <w:tcW w:w="3279" w:type="dxa"/>
            <w:gridSpan w:val="3"/>
            <w:vAlign w:val="center"/>
          </w:tcPr>
          <w:p w14:paraId="7062C3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2070" w:type="dxa"/>
            <w:gridSpan w:val="5"/>
          </w:tcPr>
          <w:p w14:paraId="2B1AED9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3279" w:type="dxa"/>
            <w:gridSpan w:val="3"/>
            <w:vAlign w:val="center"/>
          </w:tcPr>
          <w:p w14:paraId="2B51359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2070" w:type="dxa"/>
            <w:gridSpan w:val="5"/>
          </w:tcPr>
          <w:p w14:paraId="33076EE2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3279" w:type="dxa"/>
            <w:gridSpan w:val="3"/>
            <w:vAlign w:val="center"/>
          </w:tcPr>
          <w:p w14:paraId="6AC2F8D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070" w:type="dxa"/>
            <w:gridSpan w:val="5"/>
          </w:tcPr>
          <w:p w14:paraId="006D955B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CFCCD32">
      <w:pPr>
        <w:ind w:firstLine="440" w:firstLineChars="100"/>
        <w:rPr>
          <w:rFonts w:hint="eastAsia" w:ascii="宋体" w:hAnsi="宋体" w:eastAsia="宋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2CFFB1C1"/>
    <w:rsid w:val="5F7BEAC8"/>
    <w:rsid w:val="5FF35832"/>
    <w:rsid w:val="5FFED488"/>
    <w:rsid w:val="668FB48C"/>
    <w:rsid w:val="67771F97"/>
    <w:rsid w:val="67D5C11B"/>
    <w:rsid w:val="6F76690E"/>
    <w:rsid w:val="77D7F351"/>
    <w:rsid w:val="77FFF7E7"/>
    <w:rsid w:val="7DF76396"/>
    <w:rsid w:val="7F5E907B"/>
    <w:rsid w:val="DCB74182"/>
    <w:rsid w:val="EFDFB750"/>
    <w:rsid w:val="EFF468F2"/>
    <w:rsid w:val="FB7D62C6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46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2024-12-03T18:57:00Z</dcterms:created>
  <dc:creator>招标采购办</dc:creator>
  <cp:lastModifiedBy>萨满巫师</cp:lastModifiedBy>
  <dcterms:modified xsi:type="dcterms:W3CDTF">2025-09-23T10:28:24Z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C07DBD132CCA0AD102F3D16803EFB35D_43</vt:lpwstr>
  </property>
</Properties>
</file>