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090F">
      <w:pPr>
        <w:jc w:val="center"/>
        <w:rPr>
          <w:rFonts w:hint="eastAsia" w:ascii="方正大标宋简体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sz w:val="36"/>
          <w:szCs w:val="36"/>
        </w:rPr>
        <w:t>广西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壮族自治区</w:t>
      </w:r>
      <w:r>
        <w:rPr>
          <w:rFonts w:hint="eastAsia" w:ascii="方正大标宋简体" w:eastAsia="方正大标宋简体"/>
          <w:sz w:val="36"/>
          <w:szCs w:val="36"/>
        </w:rPr>
        <w:t>皮肤病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防治研究所（皮肤病医院）广西壮族</w:t>
      </w:r>
    </w:p>
    <w:p w14:paraId="4D271F67">
      <w:pPr>
        <w:jc w:val="center"/>
        <w:rPr>
          <w:rFonts w:hint="eastAsia" w:ascii="方正大标宋简体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自治区亭凉平面设计、宣传物料制作类服务</w:t>
      </w:r>
      <w:r>
        <w:rPr>
          <w:rFonts w:hint="eastAsia" w:ascii="方正大标宋简体" w:eastAsia="方正大标宋简体"/>
          <w:sz w:val="36"/>
          <w:szCs w:val="36"/>
        </w:rPr>
        <w:t>报价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表</w:t>
      </w:r>
    </w:p>
    <w:p w14:paraId="6B15A784">
      <w:pPr>
        <w:jc w:val="center"/>
        <w:rPr>
          <w:rFonts w:hint="eastAsia" w:ascii="方正大标宋简体" w:eastAsia="方正大标宋简体"/>
          <w:sz w:val="30"/>
          <w:szCs w:val="30"/>
          <w:lang w:val="en-US" w:eastAsia="zh-CN"/>
        </w:rPr>
      </w:pP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(</w:t>
      </w:r>
      <w:r>
        <w:rPr>
          <w:rFonts w:hint="eastAsia" w:ascii="方正大标宋简体" w:eastAsia="方正大标宋简体"/>
          <w:sz w:val="30"/>
          <w:szCs w:val="30"/>
        </w:rPr>
        <w:t>以下报价必须包含：设计费、制作费、服务费及税点</w:t>
      </w: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)</w:t>
      </w:r>
    </w:p>
    <w:tbl>
      <w:tblPr>
        <w:tblStyle w:val="4"/>
        <w:tblW w:w="103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980"/>
        <w:gridCol w:w="5682"/>
        <w:gridCol w:w="1160"/>
      </w:tblGrid>
      <w:tr w14:paraId="47AC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FD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F4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  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1F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44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规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B5CFB">
            <w:pPr>
              <w:widowControl/>
              <w:ind w:leftChars="-53" w:right="-80" w:rightChars="-38" w:hanging="111" w:hangingChars="46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</w:tr>
      <w:tr w14:paraId="7FCC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319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79B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D6B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163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70cm宽，不包括安装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8B76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C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F42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5A6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46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282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100cm宽，不包括安装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470F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B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F9D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800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E6F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EC0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140cm宽，不包括安装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8E77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8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B9A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152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70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353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70cm宽，含安装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78C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2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CF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D35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380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43E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100cm宽，含安装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358B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16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65A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AF7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F48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A0B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140cm-150宽，含安装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E946E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6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4E5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41E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喷绘1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8FE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388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包含喷绘设计、制作、安装，制作使用520灯布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2D53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3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16D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86F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喷绘2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A1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0F3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包含喷绘制作、安装，制作使用520灯布，不含设计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1AB1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5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D64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48A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喷绘3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E8D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760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包含喷绘设计、制作、安装，使用黑底喷绘灯布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3353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3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F8F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497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户内写真1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F48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794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包含户内写真设计、制作、安装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3D255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2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05D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D84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户内写真2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EAF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DF8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包含户内写真制作、安装，不含设计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AC4D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37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3A8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136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户内写真3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9A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294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包含户内写真设计、制作、安装，配套高光亮板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A04E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3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060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48F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户内写真4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AD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0B8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包含户内写真制作、安装，不含设计，配套高光亮板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8859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20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A4F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C74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户内写真5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911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C5D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材料：灯片，含设计、制作、安装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14C4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2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46A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619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B3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F6D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包含户外写真设计、制作、安装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3F0B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44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D82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8D2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91B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471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包含户外写真制作、安装，不含设计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BEE6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D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36F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4E9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8BA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E0C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包含户外写真设计、制作、安装，配套高光亮板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E1FD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D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D36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FAC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C57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9C2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包含户外写真制作、安装，不含设计，配套高光亮板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83D3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7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C77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5FC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02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A93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材料：灯片，含设计、制作、安装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CF10A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0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D0C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C38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60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716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材料：丝娟布或墙布，含设计、制作、安装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0688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5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CAA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EE1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平板UV打印1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ACF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AC4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材料：10mmPVC板，含设计、制作、安装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766C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0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FD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C37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平板UV打印2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319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B2E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材料：20mmPVC板，含设计、制作、安装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9F4B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C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195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3E07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平板UV打印3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40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6565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mm哑克力板，含设计、制作、安装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F5A9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0E9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70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7D33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平板UV打印3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031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F964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材料：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mm哑克力板，含设计、制作、安装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B22A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5884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394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885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平板UV打印3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4328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18C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材料：10mm哑克力板，含设计、制作、安装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C0125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C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E56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770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平板UV打印4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2BF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5E0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材料：20mm哑克力板，含设计、制作、安装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E1B5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8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84F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B6A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平板UV打印5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9FC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14A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材料：1.0不锈钢板，含设计、制作、安装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636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B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F9E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1DF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卷材UV打印1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177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21F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材料：刀刮布，含设计、制作、安装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7B3E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0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94F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67B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卷材UV打印2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38C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345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材料：丝娟布、油画布，含设计、制作、安装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974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DC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E0F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239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桁架出租1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23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81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按面积计价，面积不满20平方的按20平方计算，喷绘使用520喷绘布，价格包含喷绘；基本租期2天。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DB7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5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13B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F30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桁架出租2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134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645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按面积计价，面积不满20平方的按20平方计算，喷绘使用黑底喷绘布，价格包含喷绘；基本租期2天。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B7B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C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A2A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C53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桁架出租3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D8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平方米·天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47F5">
            <w:pPr>
              <w:widowControl/>
              <w:rPr>
                <w:rFonts w:ascii="宋体" w:hAnsi="宋体" w:eastAsia="宋体" w:cs="宋体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按面积计价，面积不满20平方的按20平方计算，价格包含喷绘；租期超过2天，按每天每平方加收的单价报价。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ED0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7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BF5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4AA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863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6DF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标准1号旗，288cm*192cm，手工印制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ABFF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B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501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6BA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47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790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标准2号旗，240cm*160cm，手工印制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6B2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3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39C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7C6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红旗3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094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77D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标准3号旗，192cm*128cm，手工印制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AA12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F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182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276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红旗4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DB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AD7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标准4号旗，144cm*96cm，手工印制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55638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2B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345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63D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红旗5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AF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8F4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除国旗、党旗外其他任意规格，机器印制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3E54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1E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320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5A6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礼仪带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CA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741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15cm*170cm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9BF7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E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532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C18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65C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D41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40cm*60cm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3F1D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3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64E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B02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554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08C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50cm*70cm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AD3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02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1BC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ABB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锦旗3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CA7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468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60cm*90cm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51E0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9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4DB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76E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袖章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216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95D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15cm*20cm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9BA6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A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6D9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C2A5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丝印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62C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1ED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0901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A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1A7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57D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X展架1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A09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C36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60cm*160cm，PVC画面，碳素支架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A93C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1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BC6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A98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X展架2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9E4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33B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80cm*180cm，PVC画面，碳素支架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41B8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9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9AF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74F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易拉宝展架1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9AF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0F7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80cm*200cm，PP画面，碳素支架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E28D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4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4EB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B0D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易拉宝展架2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DA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884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120cm*200cm，PP画面，碳素支架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D18E8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5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D3D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974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门型展架1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293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6F4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80cm*180cm，PVC画面，塑料注水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FC01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4A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391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5ED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门型展架2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167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0F8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80cm*180cm，PVC画面，铁质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7B50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9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C3E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CFB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43F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6E2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5mm高光亮板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BDE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5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0FF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E4A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B8E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19B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5mm厚PVC板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E9D8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1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9F8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BCC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AC8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FA9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10mm厚PVC板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1025F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E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804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27C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619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730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15mm厚PVC板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B1CB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2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E4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9DE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6B8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26C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20mm厚PVC板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9762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6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BC8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720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EC2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1DD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10mm木板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EF0B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F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58E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3A1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975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9AC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3mm铝塑板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D08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F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B6F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EFA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A8D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B9B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5mm铝塑板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619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2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A93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DE7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884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CC4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3mm亚克力板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67893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1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06F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FC8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941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59D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5mm亚克力板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DED2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4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047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79B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板材11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078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FCF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10mm亚克力板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B2D1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9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B2C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071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铁架活动展板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E2C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430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120cm*240cm，铁方通支架，0.5mm铁皮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33157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C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CB5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533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木架活动展板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0AA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3C8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120cm*240cm，木方条支架，15mm木板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08C0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5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334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187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不锈钢欢迎牌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A40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E79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80cm*120cm，不锈钢支架，4mm铝塑板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8C10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D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9D7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FBC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丝印铝合金牌1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FDF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48B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铝合金材质，丝网印刷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4686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EC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B7C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D65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丝印铝合金牌2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432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3FA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面积不足0.01平方米的去向牌等，按块计价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1A91F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3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403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8F3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11D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958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12cm*28cm，铝合金材质，贴不干胶字或写真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8C37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2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F6F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E5D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F04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2E6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7cm*15cm，双色板雕刻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DC7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34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85D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1E9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门牌3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028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741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7cm*15cm，不锈钢腐蚀喷漆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15C4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6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CAA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57F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540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DB8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40cm*60cm，0.8mm厚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33A9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98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D69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5CD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D7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C49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50cm*70cm，0.8mm厚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0E8A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5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FB8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58A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3AE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241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60cm*80cm，0.8mm厚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FA39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4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C62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E7C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FB7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D8C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其他尺寸，0.8mm厚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02BD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B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0C8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A2A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3B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CF6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其他尺寸，1.1mm厚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4580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F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F98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82C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A95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5C7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40cm*60cm，0.8mm厚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F1C0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58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99B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566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AC9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7CD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50cm*70cm，0.8mm厚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6578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3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0E6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F6C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F89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69F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60cm*80cm，0.8mm厚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93BB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4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CED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744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F04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A43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其他尺寸，0.8mm厚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9D854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B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D6F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CFF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钛金牌5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500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8B4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其他尺寸，1.1mm厚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2AF2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7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27E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56E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E90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784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C895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E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25A3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21A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0A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64C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3mm+3mm两块夹板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5A3F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4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0AD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F38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亚克力牌3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A1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C83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3mm+5mm两块夹板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279F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B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AD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1505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亚克力牌4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FBA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07B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5mm+5mm两块夹板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E4938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B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B34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759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C75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CDA3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40cm*60cm，户外写真，高光亮板5mm厚，铝合金边框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98C1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5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C3D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AD5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7CD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E5B6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50cm*70cm，户外写真，高光亮板5mm厚，铝合金边框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6594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6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99C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21B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BD7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FAAE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60cm*80cm，户外写真，高光亮板5mm厚，铝合金边框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5E05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B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332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66A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6CD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0F1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面积大于0.5平方米的，按平方米计价，户外写真，高光亮板5mm厚，铝合金边框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0729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6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A17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E66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C54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6B61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40cm*60cm，户外写真，高光亮板5mm厚，KT边框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CB3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4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9E2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216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3F3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E0E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50cm*70cm，户外写真，高光亮板5mm厚，KT边框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46C3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4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606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2BE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F5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487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60cm*80cm，户外写真，高光亮板5mm厚，KT边框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4D2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C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A3B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768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制度牌8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74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0D4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面积大于0.5平方米的，按平方米计价，户外写真，高光亮板5mm厚，KT边框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724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C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DBD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3D4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061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AB8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最长方向长度在1米以下，按长度计价。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4474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3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D58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E97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1E1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3ACB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最长方向长度在1米以上，按最长方向长度的平方计价。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CCBD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F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5A4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F9A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929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F0F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最长方向长度在1米以下，按长度计价。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5431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7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68A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593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钛金字2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8B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C107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最长方向长度在1米以上，按最长方向长度的平方计价。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3B29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A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056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64A7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铁皮字1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666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755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含喷漆；最长方向长度在1米以下，按长度计价。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D358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3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480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D37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铁皮字2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63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8B9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含喷漆；最长方向长度在1米以上，按最长方向长度的平方计价。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B391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0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FC2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EA55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不锈钢、钛金穿孔发光字1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D7B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693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最长方向长度在1米以下，按长度计价。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C66D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E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2BC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BD6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不锈钢、钛金穿孔发光字2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8C6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EB08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最长方向长度在1米以上，按最长方向长度的平方计价。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316E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A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FF4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27B">
            <w:pPr>
              <w:widowControl/>
              <w:ind w:right="-107" w:rightChars="-51"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铁皮穿孔发光字1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FFF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F865">
            <w:pPr>
              <w:widowControl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含喷合资油漆；最长方向长度在1米以下，按长度计价。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F87B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3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230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97D6">
            <w:pPr>
              <w:widowControl/>
              <w:ind w:right="-107" w:rightChars="-51"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铁皮穿孔发光字2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51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E3D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含喷合资油漆；最长方向长度在1米以上，按最长方向长度的平方计价。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DED2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5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A6D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5F9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28E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8CC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A56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467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2BF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135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B76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0E23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8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C94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06F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PVC字3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E99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61C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46A3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4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ECD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A6A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PVC字4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AB2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F41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F184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F7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B64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02D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PVC字5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399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ADC4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71BC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19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7BF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E11D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CD5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CBF1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D127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7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3FB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77D9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B1A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AF6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F3EA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16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E11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6FA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D14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65E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A732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7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7CD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046E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ED3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C500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8519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1F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9A3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027C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5F2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2BEB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20mm厚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056D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2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42A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7F58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56D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633D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绒面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02CE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B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ADE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D489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531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D80F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27A6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3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36D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6BCC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E34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2400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覆光膜、亚膜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0D8F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0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5B1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0CB9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车贴2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FC5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177F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覆防滑膜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7A73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29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6FE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E941">
            <w:pPr>
              <w:widowControl/>
              <w:ind w:right="-107" w:rightChars="-51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异形牌切割加工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88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2E0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异形牌切割服务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45DF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97C67A"/>
    <w:p w14:paraId="04D7DB1C">
      <w:pPr>
        <w:jc w:val="center"/>
      </w:pPr>
    </w:p>
    <w:sectPr>
      <w:footerReference r:id="rId3" w:type="default"/>
      <w:pgSz w:w="11906" w:h="16838"/>
      <w:pgMar w:top="567" w:right="1134" w:bottom="567" w:left="1134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8582"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hint="eastAsia" w:ascii="宋体" w:hAnsi="宋体" w:eastAsia="宋体"/>
        <w:sz w:val="21"/>
        <w:szCs w:val="21"/>
      </w:rPr>
      <w:t xml:space="preserve">共3页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>第</w:t>
    </w:r>
    <w:sdt>
      <w:sdtPr>
        <w:rPr>
          <w:rFonts w:ascii="宋体" w:hAnsi="宋体" w:eastAsia="宋体"/>
          <w:sz w:val="21"/>
          <w:szCs w:val="21"/>
        </w:rPr>
        <w:id w:val="230971481"/>
        <w:docPartObj>
          <w:docPartGallery w:val="autotext"/>
        </w:docPartObj>
      </w:sdtPr>
      <w:sdtEndPr>
        <w:rPr>
          <w:rFonts w:ascii="宋体" w:hAnsi="宋体" w:eastAsia="宋体"/>
          <w:sz w:val="21"/>
          <w:szCs w:val="21"/>
        </w:rPr>
      </w:sdtEndPr>
      <w:sdtContent>
        <w:r>
          <w:rPr>
            <w:rFonts w:ascii="宋体" w:hAnsi="宋体" w:eastAsia="宋体"/>
            <w:sz w:val="21"/>
            <w:szCs w:val="21"/>
          </w:rPr>
          <w:t xml:space="preserve"> </w:t>
        </w: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  <w:r>
          <w:rPr>
            <w:rFonts w:ascii="宋体" w:hAnsi="宋体" w:eastAsia="宋体"/>
            <w:sz w:val="21"/>
            <w:szCs w:val="21"/>
          </w:rPr>
          <w:t xml:space="preserve"> </w:t>
        </w:r>
        <w:r>
          <w:rPr>
            <w:rFonts w:hint="eastAsia" w:ascii="宋体" w:hAnsi="宋体" w:eastAsia="宋体"/>
            <w:sz w:val="21"/>
            <w:szCs w:val="21"/>
          </w:rPr>
          <w:t>页</w:t>
        </w:r>
      </w:sdtContent>
    </w:sdt>
  </w:p>
  <w:p w14:paraId="1705FA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zQxZDJmN2FmNzU0YzI0NWNjNTdlMWEyYzkyOGUifQ=="/>
  </w:docVars>
  <w:rsids>
    <w:rsidRoot w:val="007A4ED8"/>
    <w:rsid w:val="001B3941"/>
    <w:rsid w:val="00211731"/>
    <w:rsid w:val="004053C5"/>
    <w:rsid w:val="00493B5D"/>
    <w:rsid w:val="004A0E8B"/>
    <w:rsid w:val="00576BA0"/>
    <w:rsid w:val="007A4ED8"/>
    <w:rsid w:val="00875A70"/>
    <w:rsid w:val="00CF3A11"/>
    <w:rsid w:val="00DC6458"/>
    <w:rsid w:val="00DE3640"/>
    <w:rsid w:val="00E325E8"/>
    <w:rsid w:val="00E812F5"/>
    <w:rsid w:val="0C807FF6"/>
    <w:rsid w:val="2D751DC8"/>
    <w:rsid w:val="31BB7257"/>
    <w:rsid w:val="322C3391"/>
    <w:rsid w:val="34B73A2A"/>
    <w:rsid w:val="46874CCB"/>
    <w:rsid w:val="4C3D6D8F"/>
    <w:rsid w:val="4C982551"/>
    <w:rsid w:val="57543267"/>
    <w:rsid w:val="649B4095"/>
    <w:rsid w:val="6EC151A6"/>
    <w:rsid w:val="71001323"/>
    <w:rsid w:val="7F1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2326</Words>
  <Characters>2980</Characters>
  <Lines>25</Lines>
  <Paragraphs>7</Paragraphs>
  <TotalTime>5</TotalTime>
  <ScaleCrop>false</ScaleCrop>
  <LinksUpToDate>false</LinksUpToDate>
  <CharactersWithSpaces>2989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2023-11-23T03:34:00Z</dcterms:created>
  <dc:creator>HP</dc:creator>
  <cp:lastModifiedBy>[猪头]超超</cp:lastModifiedBy>
  <cp:lastPrinted>2019-11-21T01:31:00Z</cp:lastPrinted>
  <dcterms:modified xsi:type="dcterms:W3CDTF">2025-08-26T08:50:00Z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333931D319B84FEEB7C403F8C1067CBE_13</vt:lpwstr>
  </property>
  <property fmtid="{D5CDD505-2E9C-101B-9397-08002B2CF9AE}" pid="4" name="KSOTemplateDocerSaveRecord">
    <vt:lpwstr>eyJoZGlkIjoiNzdiOWMwMjBmYjA4NDUxZTQ1NjEzZDg1YTBjMWJlZDYiLCJ1c2VySWQiOiIxMTMxMzQ2NTU4In0=</vt:lpwstr>
  </property>
</Properties>
</file>