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21F7A"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p w14:paraId="3235E623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 价 函</w:t>
      </w:r>
    </w:p>
    <w:p w14:paraId="1947207F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D380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致广西壮族自治区皮肤病医院（皮肤病防治研究所）：</w:t>
      </w:r>
    </w:p>
    <w:p w14:paraId="79F3E3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我公司经过认真审阅《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广西壮族自治区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皮肤病医院（皮肤病防治研究所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委托第三方开展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shd w:val="clear" w:fill="FFFFFF"/>
          <w:lang w:val="en-US" w:eastAsia="zh-CN"/>
        </w:rPr>
        <w:t>2024年内部控制风险评估和内部控制评价服务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询价函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》的内容要求后，现报价如下：人民币合计金额（大写）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（¥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）。以上报价包括人员交通差旅费、税费等为完成委托工作所需的全部费用。</w:t>
      </w:r>
    </w:p>
    <w:p w14:paraId="47933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联系人：           联系电话：           </w:t>
      </w:r>
    </w:p>
    <w:p w14:paraId="6E180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公司名称： </w:t>
      </w:r>
    </w:p>
    <w:p w14:paraId="3156B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地址： </w:t>
      </w:r>
    </w:p>
    <w:p w14:paraId="5E3DB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9A62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E249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9F55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F452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报价公司(公章)： </w:t>
      </w:r>
    </w:p>
    <w:p w14:paraId="6BA26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日期：      </w:t>
      </w:r>
    </w:p>
    <w:p w14:paraId="17BD4DD7">
      <w:pPr>
        <w:rPr>
          <w:rFonts w:hint="eastAsia"/>
        </w:rPr>
      </w:pPr>
    </w:p>
    <w:p w14:paraId="48A37128">
      <w:pPr>
        <w:rPr>
          <w:rFonts w:hint="eastAsia"/>
        </w:rPr>
      </w:pPr>
    </w:p>
    <w:p w14:paraId="1CD7B1FD">
      <w:pPr>
        <w:rPr>
          <w:rFonts w:hint="eastAsia"/>
        </w:rPr>
      </w:pPr>
    </w:p>
    <w:p w14:paraId="41D1C541">
      <w:pPr>
        <w:rPr>
          <w:rFonts w:hint="eastAsia"/>
        </w:rPr>
      </w:pPr>
    </w:p>
    <w:p w14:paraId="5D798293">
      <w:pPr>
        <w:rPr>
          <w:rFonts w:hint="eastAsia"/>
        </w:rPr>
      </w:pPr>
    </w:p>
    <w:p w14:paraId="0F223A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NzM5YjkyMjU2YWUxMjc0MWI1NzVkNGE3YzYxZmUifQ=="/>
  </w:docVars>
  <w:rsids>
    <w:rsidRoot w:val="584409FE"/>
    <w:rsid w:val="03F62ABB"/>
    <w:rsid w:val="13D50C28"/>
    <w:rsid w:val="204A4011"/>
    <w:rsid w:val="23ED3D6C"/>
    <w:rsid w:val="38353194"/>
    <w:rsid w:val="4AB6374B"/>
    <w:rsid w:val="4F702FD7"/>
    <w:rsid w:val="4F7578B9"/>
    <w:rsid w:val="56EF6ED8"/>
    <w:rsid w:val="584409FE"/>
    <w:rsid w:val="5F8F32D6"/>
    <w:rsid w:val="7718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0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2024-04-10T01:42:00Z</dcterms:created>
  <dc:creator>劳劳</dc:creator>
  <cp:lastModifiedBy>WPS_1659574171</cp:lastModifiedBy>
  <dcterms:modified xsi:type="dcterms:W3CDTF">2025-04-28T01:37:40Z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1720F1A3991C41BBB7941DC5B1306ADC_13</vt:lpwstr>
  </property>
  <property fmtid="{D5CDD505-2E9C-101B-9397-08002B2CF9AE}" pid="4" name="KSOTemplateDocerSaveRecord">
    <vt:lpwstr>eyJoZGlkIjoiN2M0ZjQzNThhYjk2ZmE0NjVlZDA2NTFhNTQ2OWI4OTQiLCJ1c2VySWQiOiIxMzk2NjAzMzU3In0=</vt:lpwstr>
  </property>
</Properties>
</file>